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C1" w:rsidRPr="001D67C1" w:rsidRDefault="001D67C1" w:rsidP="001D67C1">
      <w:pPr>
        <w:spacing w:after="0" w:line="240" w:lineRule="auto"/>
        <w:jc w:val="center"/>
        <w:rPr>
          <w:rFonts w:ascii="Constantia" w:hAnsi="Constantia"/>
          <w:b/>
        </w:rPr>
      </w:pPr>
      <w:r w:rsidRPr="001D67C1">
        <w:rPr>
          <w:rFonts w:ascii="Constantia" w:hAnsi="Constantia"/>
          <w:b/>
        </w:rPr>
        <w:t>Kütahya Sağlık Bilimleri Üniversitesi</w:t>
      </w:r>
    </w:p>
    <w:p w:rsidR="001D67C1" w:rsidRPr="001D67C1" w:rsidRDefault="001D67C1" w:rsidP="001D67C1">
      <w:pPr>
        <w:spacing w:after="0" w:line="240" w:lineRule="auto"/>
        <w:jc w:val="center"/>
        <w:rPr>
          <w:rFonts w:ascii="Constantia" w:hAnsi="Constantia"/>
          <w:b/>
        </w:rPr>
      </w:pPr>
      <w:r w:rsidRPr="001D67C1">
        <w:rPr>
          <w:rFonts w:ascii="Constantia" w:hAnsi="Constantia"/>
          <w:b/>
        </w:rPr>
        <w:t>Kütahya Meslek Yüksekokulu Müdürlüğü</w:t>
      </w:r>
    </w:p>
    <w:p w:rsidR="001D67C1" w:rsidRPr="001D67C1" w:rsidRDefault="001D67C1" w:rsidP="001D67C1">
      <w:pPr>
        <w:spacing w:after="0" w:line="240" w:lineRule="auto"/>
        <w:jc w:val="center"/>
        <w:rPr>
          <w:rFonts w:ascii="Constantia" w:hAnsi="Constantia"/>
          <w:b/>
        </w:rPr>
      </w:pPr>
    </w:p>
    <w:p w:rsidR="003B4F37" w:rsidRPr="001D67C1" w:rsidRDefault="001D67C1" w:rsidP="001D67C1">
      <w:pPr>
        <w:spacing w:after="0" w:line="240" w:lineRule="auto"/>
        <w:jc w:val="center"/>
        <w:rPr>
          <w:rFonts w:ascii="Constantia" w:hAnsi="Constantia"/>
          <w:b/>
        </w:rPr>
      </w:pPr>
      <w:r w:rsidRPr="001D67C1">
        <w:rPr>
          <w:rFonts w:ascii="Constantia" w:hAnsi="Constantia"/>
          <w:b/>
        </w:rPr>
        <w:t>İNTİBAK FORMU</w:t>
      </w:r>
    </w:p>
    <w:p w:rsidR="001D67C1" w:rsidRPr="001D67C1" w:rsidRDefault="001D67C1" w:rsidP="001D67C1">
      <w:pPr>
        <w:spacing w:after="0" w:line="240" w:lineRule="auto"/>
        <w:rPr>
          <w:rFonts w:ascii="Constantia" w:hAnsi="Constantia"/>
        </w:rPr>
      </w:pPr>
    </w:p>
    <w:tbl>
      <w:tblPr>
        <w:tblStyle w:val="TabloKlavuzu"/>
        <w:tblW w:w="161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02"/>
        <w:gridCol w:w="954"/>
        <w:gridCol w:w="733"/>
        <w:gridCol w:w="850"/>
        <w:gridCol w:w="709"/>
        <w:gridCol w:w="709"/>
        <w:gridCol w:w="992"/>
        <w:gridCol w:w="751"/>
        <w:gridCol w:w="383"/>
        <w:gridCol w:w="992"/>
        <w:gridCol w:w="851"/>
        <w:gridCol w:w="708"/>
        <w:gridCol w:w="709"/>
        <w:gridCol w:w="670"/>
        <w:gridCol w:w="633"/>
        <w:gridCol w:w="815"/>
        <w:gridCol w:w="798"/>
        <w:gridCol w:w="639"/>
        <w:gridCol w:w="635"/>
        <w:gridCol w:w="1622"/>
      </w:tblGrid>
      <w:tr w:rsidR="0058182C" w:rsidRPr="001D67C1" w:rsidTr="0058182C">
        <w:trPr>
          <w:trHeight w:val="6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color w:val="000000" w:themeColor="text1"/>
                <w:sz w:val="20"/>
                <w:szCs w:val="20"/>
              </w:rPr>
              <w:t>Talep;</w:t>
            </w:r>
          </w:p>
        </w:tc>
        <w:tc>
          <w:tcPr>
            <w:tcW w:w="13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</w:tr>
      <w:tr w:rsidR="0058182C" w:rsidRPr="001D67C1" w:rsidTr="0058182C">
        <w:trPr>
          <w:trHeight w:val="6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color w:val="000000" w:themeColor="text1"/>
                <w:sz w:val="20"/>
                <w:szCs w:val="20"/>
              </w:rPr>
              <w:t>Öğrenci No;</w:t>
            </w:r>
          </w:p>
        </w:tc>
        <w:tc>
          <w:tcPr>
            <w:tcW w:w="13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</w:tr>
      <w:tr w:rsidR="0058182C" w:rsidRPr="001D67C1" w:rsidTr="0058182C">
        <w:trPr>
          <w:trHeight w:val="6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color w:val="000000" w:themeColor="text1"/>
                <w:sz w:val="20"/>
                <w:szCs w:val="20"/>
              </w:rPr>
              <w:t>Öğrenci Ad Soyadı;</w:t>
            </w:r>
          </w:p>
        </w:tc>
        <w:tc>
          <w:tcPr>
            <w:tcW w:w="13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</w:tr>
      <w:tr w:rsidR="0058182C" w:rsidRPr="001D67C1" w:rsidTr="0058182C">
        <w:trPr>
          <w:trHeight w:val="22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bCs/>
                <w:sz w:val="20"/>
                <w:szCs w:val="20"/>
              </w:rPr>
              <w:t>Bölüm/ Program;</w:t>
            </w:r>
          </w:p>
        </w:tc>
        <w:tc>
          <w:tcPr>
            <w:tcW w:w="13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</w:tr>
      <w:tr w:rsidR="0058182C" w:rsidRPr="001D67C1" w:rsidTr="0058182C">
        <w:trPr>
          <w:trHeight w:val="22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bCs/>
                <w:sz w:val="20"/>
                <w:szCs w:val="20"/>
              </w:rPr>
              <w:t>İntibak Sebebi;</w:t>
            </w:r>
          </w:p>
        </w:tc>
        <w:tc>
          <w:tcPr>
            <w:tcW w:w="13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</w:tr>
      <w:tr w:rsidR="0058182C" w:rsidRPr="001D67C1" w:rsidTr="0058182C">
        <w:trPr>
          <w:trHeight w:val="22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bCs/>
                <w:sz w:val="20"/>
                <w:szCs w:val="20"/>
              </w:rPr>
              <w:t>İşlenmesi Gereken Sınıf;</w:t>
            </w:r>
          </w:p>
        </w:tc>
        <w:tc>
          <w:tcPr>
            <w:tcW w:w="13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</w:tr>
      <w:tr w:rsidR="0058182C" w:rsidRPr="001D67C1" w:rsidTr="0058182C">
        <w:trPr>
          <w:trHeight w:val="22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bCs/>
                <w:sz w:val="20"/>
                <w:szCs w:val="20"/>
              </w:rPr>
              <w:t>İşlenmesi Gereken İlave Dönem;</w:t>
            </w:r>
          </w:p>
        </w:tc>
        <w:tc>
          <w:tcPr>
            <w:tcW w:w="13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</w:tr>
      <w:tr w:rsidR="007710CF" w:rsidRPr="001D67C1" w:rsidTr="007710CF">
        <w:trPr>
          <w:trHeight w:val="22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CF" w:rsidRPr="001D67C1" w:rsidRDefault="007710CF" w:rsidP="00297164">
            <w:pPr>
              <w:spacing w:after="0" w:line="240" w:lineRule="auto"/>
              <w:rPr>
                <w:rFonts w:ascii="Constantia" w:hAnsi="Constantia" w:cs="Times New Roman"/>
                <w:b/>
                <w:bCs/>
                <w:sz w:val="20"/>
                <w:szCs w:val="20"/>
              </w:rPr>
            </w:pPr>
            <w:r>
              <w:rPr>
                <w:rFonts w:ascii="Constantia" w:hAnsi="Constantia" w:cs="Times New Roman"/>
                <w:b/>
                <w:sz w:val="20"/>
                <w:szCs w:val="20"/>
              </w:rPr>
              <w:t xml:space="preserve">Öğrenci Bilgi Sistemi OİBS üzerinden BB’na Muafiyet </w:t>
            </w:r>
            <w:r w:rsidR="00297164">
              <w:rPr>
                <w:rFonts w:ascii="Constantia" w:hAnsi="Constantia" w:cs="Times New Roman"/>
                <w:b/>
                <w:sz w:val="20"/>
                <w:szCs w:val="20"/>
              </w:rPr>
              <w:t xml:space="preserve">Notları </w:t>
            </w:r>
            <w:r>
              <w:rPr>
                <w:rFonts w:ascii="Constantia" w:hAnsi="Constantia" w:cs="Times New Roman"/>
                <w:b/>
                <w:sz w:val="20"/>
                <w:szCs w:val="20"/>
              </w:rPr>
              <w:t>Dönemi</w:t>
            </w:r>
            <w:r w:rsidR="00297164">
              <w:rPr>
                <w:rFonts w:ascii="Constantia" w:hAnsi="Constantia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onstantia" w:hAnsi="Constantia" w:cs="Times New Roman"/>
                <w:b/>
                <w:sz w:val="20"/>
                <w:szCs w:val="20"/>
              </w:rPr>
              <w:t>Dersleri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CF" w:rsidRPr="007710CF" w:rsidRDefault="007710CF" w:rsidP="007710CF">
            <w:pPr>
              <w:spacing w:after="0" w:line="240" w:lineRule="auto"/>
              <w:rPr>
                <w:rFonts w:ascii="Constantia" w:hAnsi="Constantia" w:cs="Times New Roman"/>
                <w:sz w:val="20"/>
                <w:szCs w:val="20"/>
              </w:rPr>
            </w:pPr>
            <w:r w:rsidRPr="007710CF">
              <w:rPr>
                <w:rFonts w:ascii="Constantia" w:hAnsi="Constantia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61F840" wp14:editId="437D758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-43180</wp:posOffset>
                      </wp:positionV>
                      <wp:extent cx="200025" cy="2000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CA11C" id="Dikdörtgen 3" o:spid="_x0000_s1026" style="position:absolute;margin-left:36pt;margin-top:-3.4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 w:rsidRPr="007710CF">
              <w:rPr>
                <w:rFonts w:ascii="Constantia" w:hAnsi="Constantia" w:cs="Times New Roman"/>
                <w:sz w:val="20"/>
                <w:szCs w:val="20"/>
              </w:rPr>
              <w:t>Açıldı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CF" w:rsidRPr="007710CF" w:rsidRDefault="007710CF" w:rsidP="007710CF">
            <w:pPr>
              <w:spacing w:after="0" w:line="240" w:lineRule="auto"/>
              <w:rPr>
                <w:rFonts w:ascii="Constantia" w:hAnsi="Constantia" w:cs="Times New Roman"/>
                <w:sz w:val="20"/>
                <w:szCs w:val="20"/>
              </w:rPr>
            </w:pPr>
            <w:r w:rsidRPr="007710CF">
              <w:rPr>
                <w:rFonts w:ascii="Constantia" w:hAnsi="Constantia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2CAC8" wp14:editId="4EFA357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-40005</wp:posOffset>
                      </wp:positionV>
                      <wp:extent cx="200025" cy="2000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81820" id="Dikdörtgen 2" o:spid="_x0000_s1026" style="position:absolute;margin-left:53.05pt;margin-top:-3.15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7710CF">
              <w:rPr>
                <w:rFonts w:ascii="Constantia" w:hAnsi="Constantia" w:cs="Times New Roman"/>
                <w:sz w:val="20"/>
                <w:szCs w:val="20"/>
              </w:rPr>
              <w:t>Açılmadı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7F" w:rsidRDefault="007710CF" w:rsidP="005B7D7F">
            <w:pPr>
              <w:spacing w:after="0" w:line="240" w:lineRule="auto"/>
              <w:jc w:val="both"/>
              <w:rPr>
                <w:rFonts w:ascii="Constantia" w:hAnsi="Constantia" w:cs="Times New Roman"/>
                <w:sz w:val="20"/>
                <w:szCs w:val="20"/>
              </w:rPr>
            </w:pPr>
            <w:r w:rsidRPr="007710CF">
              <w:rPr>
                <w:rFonts w:ascii="Constantia" w:hAnsi="Constantia" w:cs="Times New Roman"/>
                <w:sz w:val="20"/>
                <w:szCs w:val="20"/>
              </w:rPr>
              <w:t>Öğrenci Bilgi Sistemi OİBS üzerinden B</w:t>
            </w:r>
            <w:r w:rsidR="005B7D7F">
              <w:rPr>
                <w:rFonts w:ascii="Constantia" w:hAnsi="Constantia" w:cs="Times New Roman"/>
                <w:sz w:val="20"/>
                <w:szCs w:val="20"/>
              </w:rPr>
              <w:t>ölüm Başkanlığınca</w:t>
            </w:r>
          </w:p>
          <w:p w:rsidR="007710CF" w:rsidRPr="007710CF" w:rsidRDefault="007710CF" w:rsidP="005B7D7F">
            <w:pPr>
              <w:spacing w:after="0" w:line="240" w:lineRule="auto"/>
              <w:jc w:val="both"/>
              <w:rPr>
                <w:rFonts w:ascii="Constantia" w:hAnsi="Constantia" w:cs="Times New Roman"/>
                <w:sz w:val="20"/>
                <w:szCs w:val="20"/>
              </w:rPr>
            </w:pPr>
            <w:r w:rsidRPr="007710CF">
              <w:rPr>
                <w:rFonts w:ascii="Constantia" w:hAnsi="Constantia" w:cs="Times New Roman"/>
                <w:sz w:val="20"/>
                <w:szCs w:val="20"/>
              </w:rPr>
              <w:t xml:space="preserve">Muafiyet </w:t>
            </w:r>
            <w:r w:rsidR="00297164">
              <w:rPr>
                <w:rFonts w:ascii="Constantia" w:hAnsi="Constantia" w:cs="Times New Roman"/>
                <w:sz w:val="20"/>
                <w:szCs w:val="20"/>
              </w:rPr>
              <w:t xml:space="preserve">Notları </w:t>
            </w:r>
            <w:r w:rsidRPr="007710CF">
              <w:rPr>
                <w:rFonts w:ascii="Constantia" w:hAnsi="Constantia" w:cs="Times New Roman"/>
                <w:sz w:val="20"/>
                <w:szCs w:val="20"/>
              </w:rPr>
              <w:t>Dönemi Dersleri açılmaması halinde ilgili intibak işlemi gerçekleştirilemez.</w:t>
            </w:r>
          </w:p>
        </w:tc>
      </w:tr>
      <w:tr w:rsidR="0058182C" w:rsidRPr="001D67C1" w:rsidTr="007710CF">
        <w:trPr>
          <w:trHeight w:val="568"/>
          <w:jc w:val="center"/>
        </w:trPr>
        <w:tc>
          <w:tcPr>
            <w:tcW w:w="6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2C" w:rsidRPr="001D67C1" w:rsidRDefault="0058182C" w:rsidP="001D67C1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sz w:val="20"/>
                <w:szCs w:val="20"/>
              </w:rPr>
              <w:t>Daha Önce Alınan ve Başarılı Olunan Dersler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82C" w:rsidRPr="001D67C1" w:rsidRDefault="0058182C" w:rsidP="001D67C1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2C" w:rsidRPr="001D67C1" w:rsidRDefault="0058182C" w:rsidP="001D67C1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sz w:val="20"/>
                <w:szCs w:val="20"/>
              </w:rPr>
              <w:t>Daha Önce Alınmış Derslerin Yerine Saydırılması Planlanan Dersler</w:t>
            </w:r>
          </w:p>
        </w:tc>
      </w:tr>
      <w:tr w:rsidR="00E75F62" w:rsidRPr="001D67C1" w:rsidTr="007710CF">
        <w:trPr>
          <w:trHeight w:val="56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Dersi aldığı Kurum/ Bölüm/ Program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Dersin Kodu</w:t>
            </w:r>
            <w:r>
              <w:rPr>
                <w:rFonts w:ascii="Constantia" w:hAnsi="Constantia" w:cs="Times New Roman"/>
                <w:b/>
                <w:sz w:val="14"/>
                <w:szCs w:val="14"/>
              </w:rPr>
              <w:t>/ Şubesi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Dönemi/ Yılı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T/U/K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Rakamsal</w:t>
            </w:r>
          </w:p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Notu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Harf Notu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Kurum/ Bölüm/ Program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Dersin Kodu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>
              <w:rPr>
                <w:rFonts w:ascii="Constantia" w:hAnsi="Constantia" w:cs="Times New Roman"/>
                <w:b/>
                <w:sz w:val="14"/>
                <w:szCs w:val="14"/>
              </w:rPr>
              <w:t>Dersin Türü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>
              <w:rPr>
                <w:rFonts w:ascii="Constantia" w:hAnsi="Constantia" w:cs="Times New Roman"/>
                <w:b/>
                <w:sz w:val="14"/>
                <w:szCs w:val="14"/>
              </w:rPr>
              <w:t>Kredi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>
              <w:rPr>
                <w:rFonts w:ascii="Constantia" w:hAnsi="Constantia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>
              <w:rPr>
                <w:rFonts w:ascii="Constantia" w:hAnsi="Constantia" w:cs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>
              <w:rPr>
                <w:rFonts w:ascii="Constantia" w:hAnsi="Constantia" w:cs="Times New Roman"/>
                <w:b/>
                <w:sz w:val="14"/>
                <w:szCs w:val="14"/>
              </w:rPr>
              <w:t>Uyg.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C146BE">
              <w:rPr>
                <w:rFonts w:ascii="Constantia" w:hAnsi="Constantia" w:cs="Times New Roman"/>
                <w:b/>
                <w:sz w:val="14"/>
                <w:szCs w:val="14"/>
              </w:rPr>
              <w:t>Lab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C146BE">
              <w:rPr>
                <w:rFonts w:ascii="Constantia" w:hAnsi="Constantia" w:cs="Times New Roman"/>
                <w:b/>
                <w:sz w:val="14"/>
                <w:szCs w:val="14"/>
              </w:rPr>
              <w:t>Sınıf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75F62" w:rsidRDefault="00E75F62" w:rsidP="00E75F62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4"/>
                <w:szCs w:val="14"/>
              </w:rPr>
            </w:pPr>
            <w:r>
              <w:rPr>
                <w:rFonts w:ascii="Constantia" w:hAnsi="Constantia" w:cs="Times New Roman"/>
                <w:b/>
                <w:sz w:val="14"/>
                <w:szCs w:val="14"/>
              </w:rPr>
              <w:t>MUAFİYET</w:t>
            </w:r>
          </w:p>
          <w:p w:rsidR="00E75F62" w:rsidRPr="001D67C1" w:rsidRDefault="00E75F62" w:rsidP="00E75F62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Harf</w:t>
            </w:r>
            <w:r>
              <w:rPr>
                <w:rFonts w:ascii="Constantia" w:hAnsi="Constantia" w:cs="Times New Roman"/>
                <w:b/>
                <w:sz w:val="14"/>
                <w:szCs w:val="14"/>
              </w:rPr>
              <w:t>/</w:t>
            </w: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 xml:space="preserve"> Rakamsal</w:t>
            </w:r>
          </w:p>
          <w:p w:rsidR="00E75F62" w:rsidRPr="001D67C1" w:rsidRDefault="00E75F62" w:rsidP="00E75F62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4"/>
                <w:szCs w:val="14"/>
              </w:rPr>
            </w:pPr>
            <w:r w:rsidRPr="001D67C1">
              <w:rPr>
                <w:rFonts w:ascii="Constantia" w:hAnsi="Constantia" w:cs="Times New Roman"/>
                <w:b/>
                <w:sz w:val="14"/>
                <w:szCs w:val="14"/>
              </w:rPr>
              <w:t>Notu</w:t>
            </w:r>
          </w:p>
        </w:tc>
      </w:tr>
      <w:tr w:rsidR="00E75F62" w:rsidRPr="001D67C1" w:rsidTr="007710CF">
        <w:trPr>
          <w:trHeight w:val="56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C146BE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75F62" w:rsidRPr="00C146BE" w:rsidRDefault="00E75F62" w:rsidP="00E75F62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</w:tr>
      <w:tr w:rsidR="00E75F62" w:rsidRPr="001D67C1" w:rsidTr="007710CF">
        <w:trPr>
          <w:trHeight w:val="56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75F62" w:rsidRPr="001D67C1" w:rsidRDefault="00E75F62" w:rsidP="00E75F62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4"/>
                <w:szCs w:val="14"/>
              </w:rPr>
            </w:pPr>
          </w:p>
        </w:tc>
      </w:tr>
      <w:tr w:rsidR="00E75F62" w:rsidRPr="001D67C1" w:rsidTr="007710CF">
        <w:trPr>
          <w:trHeight w:val="56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62" w:rsidRPr="001D67C1" w:rsidRDefault="00E75F62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75F62" w:rsidRPr="001D67C1" w:rsidRDefault="00E75F62" w:rsidP="00E75F62">
            <w:pPr>
              <w:spacing w:after="0" w:line="240" w:lineRule="auto"/>
              <w:jc w:val="center"/>
              <w:rPr>
                <w:rFonts w:ascii="Constantia" w:hAnsi="Constantia" w:cs="Times New Roman"/>
                <w:sz w:val="14"/>
                <w:szCs w:val="14"/>
              </w:rPr>
            </w:pPr>
          </w:p>
        </w:tc>
      </w:tr>
      <w:tr w:rsidR="0058182C" w:rsidRPr="001D67C1" w:rsidTr="00C90448">
        <w:trPr>
          <w:trHeight w:val="568"/>
          <w:jc w:val="center"/>
        </w:trPr>
        <w:tc>
          <w:tcPr>
            <w:tcW w:w="161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Pr="001D67C1" w:rsidRDefault="0058182C" w:rsidP="0058182C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1D67C1">
              <w:rPr>
                <w:rFonts w:ascii="Constantia" w:hAnsi="Constantia" w:cs="Times New Roman"/>
                <w:b/>
                <w:sz w:val="20"/>
                <w:szCs w:val="20"/>
              </w:rPr>
              <w:t>TOPLAM AKTS</w:t>
            </w:r>
          </w:p>
        </w:tc>
      </w:tr>
    </w:tbl>
    <w:p w:rsidR="001D67C1" w:rsidRPr="001D67C1" w:rsidRDefault="001D67C1" w:rsidP="001D67C1">
      <w:pPr>
        <w:spacing w:after="0" w:line="240" w:lineRule="auto"/>
        <w:rPr>
          <w:rFonts w:ascii="Constantia" w:hAnsi="Constantia"/>
        </w:rPr>
      </w:pPr>
    </w:p>
    <w:sectPr w:rsidR="001D67C1" w:rsidRPr="001D67C1" w:rsidSect="0063044E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7"/>
    <w:rsid w:val="001D67C1"/>
    <w:rsid w:val="00297164"/>
    <w:rsid w:val="00366D45"/>
    <w:rsid w:val="003B4F37"/>
    <w:rsid w:val="0058182C"/>
    <w:rsid w:val="005B16A5"/>
    <w:rsid w:val="005B7D7F"/>
    <w:rsid w:val="0063044E"/>
    <w:rsid w:val="006E6702"/>
    <w:rsid w:val="007710CF"/>
    <w:rsid w:val="00897E36"/>
    <w:rsid w:val="00AB7E9A"/>
    <w:rsid w:val="00C146BE"/>
    <w:rsid w:val="00E75F62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CE5F"/>
  <w15:chartTrackingRefBased/>
  <w15:docId w15:val="{C3776281-6B8A-4F47-8BC5-235F681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9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6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Ceylan</dc:creator>
  <cp:keywords/>
  <dc:description/>
  <cp:lastModifiedBy>Hakan Ceylan</cp:lastModifiedBy>
  <cp:revision>15</cp:revision>
  <dcterms:created xsi:type="dcterms:W3CDTF">2025-08-21T08:38:00Z</dcterms:created>
  <dcterms:modified xsi:type="dcterms:W3CDTF">2025-08-22T05:39:00Z</dcterms:modified>
</cp:coreProperties>
</file>